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A0A2E" w14:textId="77777777" w:rsidR="00BD5F8E" w:rsidRDefault="00BD5F8E" w:rsidP="004C6B36">
      <w:pPr>
        <w:jc w:val="right"/>
      </w:pPr>
    </w:p>
    <w:p w14:paraId="433F41FD" w14:textId="5F8C237F" w:rsidR="004C6B36" w:rsidRDefault="004C6B36" w:rsidP="004C6B36">
      <w:pPr>
        <w:jc w:val="center"/>
        <w:rPr>
          <w:sz w:val="24"/>
          <w:szCs w:val="24"/>
        </w:rPr>
      </w:pPr>
      <w:r w:rsidRPr="004C6B36">
        <w:rPr>
          <w:rFonts w:hint="eastAsia"/>
          <w:sz w:val="24"/>
          <w:szCs w:val="24"/>
        </w:rPr>
        <w:t>認定検査試薬</w:t>
      </w:r>
      <w:r w:rsidRPr="004C6B36">
        <w:rPr>
          <w:rFonts w:hint="eastAsia"/>
          <w:sz w:val="24"/>
          <w:szCs w:val="24"/>
        </w:rPr>
        <w:t xml:space="preserve"> </w:t>
      </w:r>
      <w:r w:rsidR="00BD5F8E">
        <w:rPr>
          <w:rFonts w:hint="eastAsia"/>
          <w:sz w:val="24"/>
          <w:szCs w:val="24"/>
        </w:rPr>
        <w:t>変更通知</w:t>
      </w:r>
      <w:r w:rsidRPr="004C6B36">
        <w:rPr>
          <w:rFonts w:hint="eastAsia"/>
          <w:sz w:val="24"/>
          <w:szCs w:val="24"/>
        </w:rPr>
        <w:t>書</w:t>
      </w:r>
    </w:p>
    <w:p w14:paraId="6CD359B4" w14:textId="77777777" w:rsidR="00F71F6A" w:rsidRDefault="00F71F6A" w:rsidP="004C6B36">
      <w:pPr>
        <w:jc w:val="center"/>
        <w:rPr>
          <w:sz w:val="24"/>
          <w:szCs w:val="24"/>
        </w:rPr>
      </w:pPr>
    </w:p>
    <w:tbl>
      <w:tblPr>
        <w:tblStyle w:val="a3"/>
        <w:tblW w:w="0" w:type="auto"/>
        <w:tblLook w:val="04A0" w:firstRow="1" w:lastRow="0" w:firstColumn="1" w:lastColumn="0" w:noHBand="0" w:noVBand="1"/>
      </w:tblPr>
      <w:tblGrid>
        <w:gridCol w:w="2456"/>
        <w:gridCol w:w="6038"/>
      </w:tblGrid>
      <w:tr w:rsidR="00AC2123" w14:paraId="221EAC4B" w14:textId="77777777" w:rsidTr="00BD5F8E">
        <w:trPr>
          <w:trHeight w:val="608"/>
        </w:trPr>
        <w:tc>
          <w:tcPr>
            <w:tcW w:w="2456" w:type="dxa"/>
            <w:vAlign w:val="center"/>
          </w:tcPr>
          <w:p w14:paraId="03254395" w14:textId="5994A64E" w:rsidR="00AC2123" w:rsidRPr="00AC2123" w:rsidRDefault="00BD5F8E" w:rsidP="00BD5F8E">
            <w:pPr>
              <w:jc w:val="distribute"/>
              <w:rPr>
                <w:szCs w:val="21"/>
              </w:rPr>
            </w:pPr>
            <w:r>
              <w:rPr>
                <w:rFonts w:hint="eastAsia"/>
                <w:szCs w:val="21"/>
              </w:rPr>
              <w:t>確認番号</w:t>
            </w:r>
          </w:p>
        </w:tc>
        <w:tc>
          <w:tcPr>
            <w:tcW w:w="6038" w:type="dxa"/>
            <w:vAlign w:val="center"/>
          </w:tcPr>
          <w:p w14:paraId="479E61E7" w14:textId="69447CF0" w:rsidR="00AC2123" w:rsidRPr="00AC2123" w:rsidRDefault="00AC2123" w:rsidP="00AC2123">
            <w:pPr>
              <w:rPr>
                <w:szCs w:val="21"/>
              </w:rPr>
            </w:pPr>
          </w:p>
        </w:tc>
      </w:tr>
      <w:tr w:rsidR="00BD5F8E" w14:paraId="75EF83AD" w14:textId="77777777" w:rsidTr="00BD5F8E">
        <w:trPr>
          <w:trHeight w:val="608"/>
        </w:trPr>
        <w:tc>
          <w:tcPr>
            <w:tcW w:w="2456" w:type="dxa"/>
            <w:vAlign w:val="center"/>
          </w:tcPr>
          <w:p w14:paraId="6E4EA0B5" w14:textId="0BFDFC40" w:rsidR="00BD5F8E" w:rsidRDefault="00BD5F8E" w:rsidP="00BD5F8E">
            <w:pPr>
              <w:jc w:val="distribute"/>
              <w:rPr>
                <w:szCs w:val="21"/>
              </w:rPr>
            </w:pPr>
            <w:r>
              <w:rPr>
                <w:rFonts w:hint="eastAsia"/>
                <w:szCs w:val="21"/>
              </w:rPr>
              <w:t>確認年月日</w:t>
            </w:r>
          </w:p>
        </w:tc>
        <w:tc>
          <w:tcPr>
            <w:tcW w:w="6038" w:type="dxa"/>
            <w:vAlign w:val="center"/>
          </w:tcPr>
          <w:p w14:paraId="597844AD" w14:textId="77777777" w:rsidR="00BD5F8E" w:rsidRDefault="00BD5F8E" w:rsidP="00AC2123">
            <w:pPr>
              <w:rPr>
                <w:szCs w:val="21"/>
              </w:rPr>
            </w:pPr>
          </w:p>
        </w:tc>
      </w:tr>
      <w:tr w:rsidR="00AC2123" w14:paraId="5BA5E8E9" w14:textId="77777777" w:rsidTr="00BD5F8E">
        <w:trPr>
          <w:trHeight w:val="608"/>
        </w:trPr>
        <w:tc>
          <w:tcPr>
            <w:tcW w:w="2456" w:type="dxa"/>
            <w:vAlign w:val="center"/>
          </w:tcPr>
          <w:p w14:paraId="0DC48DC5" w14:textId="18BDA567" w:rsidR="00AC2123" w:rsidRPr="00AC2123" w:rsidRDefault="00BD5F8E" w:rsidP="00BD5F8E">
            <w:pPr>
              <w:jc w:val="distribute"/>
              <w:rPr>
                <w:szCs w:val="21"/>
              </w:rPr>
            </w:pPr>
            <w:r>
              <w:rPr>
                <w:rFonts w:hint="eastAsia"/>
                <w:szCs w:val="21"/>
              </w:rPr>
              <w:t>販売名</w:t>
            </w:r>
          </w:p>
        </w:tc>
        <w:tc>
          <w:tcPr>
            <w:tcW w:w="6038" w:type="dxa"/>
            <w:vAlign w:val="center"/>
          </w:tcPr>
          <w:p w14:paraId="487F6DD9" w14:textId="0379E187" w:rsidR="00AC2123" w:rsidRPr="00AC2123" w:rsidRDefault="00AC2123" w:rsidP="00AC2123">
            <w:pPr>
              <w:rPr>
                <w:szCs w:val="21"/>
              </w:rPr>
            </w:pPr>
          </w:p>
        </w:tc>
      </w:tr>
      <w:tr w:rsidR="00804168" w14:paraId="72F3BA03" w14:textId="77777777" w:rsidTr="00BD5F8E">
        <w:trPr>
          <w:trHeight w:val="608"/>
        </w:trPr>
        <w:tc>
          <w:tcPr>
            <w:tcW w:w="2456" w:type="dxa"/>
            <w:vAlign w:val="center"/>
          </w:tcPr>
          <w:p w14:paraId="06E50CA3" w14:textId="38A3D58E" w:rsidR="00804168" w:rsidRPr="00AC2123" w:rsidRDefault="00BD5F8E" w:rsidP="00BD5F8E">
            <w:pPr>
              <w:jc w:val="distribute"/>
              <w:rPr>
                <w:szCs w:val="21"/>
              </w:rPr>
            </w:pPr>
            <w:r>
              <w:rPr>
                <w:rFonts w:hint="eastAsia"/>
                <w:szCs w:val="21"/>
              </w:rPr>
              <w:t>変更内容</w:t>
            </w:r>
          </w:p>
        </w:tc>
        <w:tc>
          <w:tcPr>
            <w:tcW w:w="6038" w:type="dxa"/>
            <w:vAlign w:val="center"/>
          </w:tcPr>
          <w:p w14:paraId="59E7CF30" w14:textId="77777777" w:rsidR="00804168" w:rsidRDefault="00804168" w:rsidP="00873475">
            <w:pPr>
              <w:rPr>
                <w:szCs w:val="21"/>
              </w:rPr>
            </w:pPr>
          </w:p>
          <w:p w14:paraId="17FE0E26" w14:textId="77777777" w:rsidR="00BD5F8E" w:rsidRDefault="00BD5F8E" w:rsidP="00873475">
            <w:pPr>
              <w:rPr>
                <w:szCs w:val="21"/>
              </w:rPr>
            </w:pPr>
          </w:p>
          <w:p w14:paraId="04232FE0" w14:textId="77777777" w:rsidR="00BD5F8E" w:rsidRDefault="00BD5F8E" w:rsidP="00873475">
            <w:pPr>
              <w:rPr>
                <w:szCs w:val="21"/>
              </w:rPr>
            </w:pPr>
          </w:p>
          <w:p w14:paraId="1C228276" w14:textId="75CD9F74" w:rsidR="00BD5F8E" w:rsidRPr="00AC2123" w:rsidRDefault="00BD5F8E" w:rsidP="00873475">
            <w:pPr>
              <w:rPr>
                <w:szCs w:val="21"/>
              </w:rPr>
            </w:pPr>
          </w:p>
        </w:tc>
      </w:tr>
      <w:tr w:rsidR="00804168" w14:paraId="7DADD95A" w14:textId="77777777" w:rsidTr="00BD5F8E">
        <w:trPr>
          <w:trHeight w:val="608"/>
        </w:trPr>
        <w:tc>
          <w:tcPr>
            <w:tcW w:w="2456" w:type="dxa"/>
            <w:vAlign w:val="center"/>
          </w:tcPr>
          <w:p w14:paraId="0B33FA6E" w14:textId="66A6C4A9" w:rsidR="00BD5F8E" w:rsidRPr="00AC2123" w:rsidRDefault="00BD5F8E" w:rsidP="00BD5F8E">
            <w:pPr>
              <w:jc w:val="distribute"/>
              <w:rPr>
                <w:szCs w:val="21"/>
              </w:rPr>
            </w:pPr>
            <w:r>
              <w:rPr>
                <w:rFonts w:hint="eastAsia"/>
                <w:szCs w:val="21"/>
              </w:rPr>
              <w:t>変更年月日</w:t>
            </w:r>
          </w:p>
        </w:tc>
        <w:tc>
          <w:tcPr>
            <w:tcW w:w="6038" w:type="dxa"/>
            <w:vAlign w:val="center"/>
          </w:tcPr>
          <w:p w14:paraId="641B12D1" w14:textId="6C6B13CF" w:rsidR="00804168" w:rsidRPr="00AC2123" w:rsidRDefault="00804168" w:rsidP="00873475">
            <w:pPr>
              <w:rPr>
                <w:szCs w:val="21"/>
              </w:rPr>
            </w:pPr>
          </w:p>
        </w:tc>
      </w:tr>
      <w:tr w:rsidR="00804168" w14:paraId="1A6E6920" w14:textId="77777777" w:rsidTr="00BD5F8E">
        <w:trPr>
          <w:trHeight w:val="608"/>
        </w:trPr>
        <w:tc>
          <w:tcPr>
            <w:tcW w:w="2456" w:type="dxa"/>
            <w:vAlign w:val="center"/>
          </w:tcPr>
          <w:p w14:paraId="547D95E0" w14:textId="44E9D527" w:rsidR="00804168" w:rsidRPr="00AC2123" w:rsidRDefault="00BD5F8E" w:rsidP="00F71F6A">
            <w:pPr>
              <w:jc w:val="distribute"/>
              <w:rPr>
                <w:szCs w:val="21"/>
              </w:rPr>
            </w:pPr>
            <w:r>
              <w:rPr>
                <w:rFonts w:hint="eastAsia"/>
                <w:szCs w:val="21"/>
              </w:rPr>
              <w:t>備考</w:t>
            </w:r>
          </w:p>
        </w:tc>
        <w:tc>
          <w:tcPr>
            <w:tcW w:w="6038" w:type="dxa"/>
            <w:vAlign w:val="center"/>
          </w:tcPr>
          <w:p w14:paraId="70EBA038" w14:textId="58D4EC7F" w:rsidR="00804168" w:rsidRPr="00AC2123" w:rsidRDefault="00804168" w:rsidP="00873475">
            <w:pPr>
              <w:rPr>
                <w:szCs w:val="21"/>
              </w:rPr>
            </w:pPr>
          </w:p>
        </w:tc>
      </w:tr>
    </w:tbl>
    <w:p w14:paraId="79B454CD" w14:textId="77777777" w:rsidR="004C6B36" w:rsidRPr="004C6B36" w:rsidRDefault="004C6B36" w:rsidP="004C6B36">
      <w:pPr>
        <w:jc w:val="center"/>
        <w:rPr>
          <w:sz w:val="24"/>
          <w:szCs w:val="24"/>
        </w:rPr>
      </w:pPr>
    </w:p>
    <w:p w14:paraId="16264751" w14:textId="28BDEA80" w:rsidR="004C6B36" w:rsidRDefault="004C6B36" w:rsidP="004C6B36">
      <w:r>
        <w:rPr>
          <w:rFonts w:hint="eastAsia"/>
        </w:rPr>
        <w:t>上記により、認定検査試薬の確認</w:t>
      </w:r>
      <w:r w:rsidR="00BD5F8E">
        <w:rPr>
          <w:rFonts w:hint="eastAsia"/>
        </w:rPr>
        <w:t>事項の変更を通知し</w:t>
      </w:r>
      <w:r>
        <w:rPr>
          <w:rFonts w:hint="eastAsia"/>
        </w:rPr>
        <w:t>ます。</w:t>
      </w:r>
    </w:p>
    <w:p w14:paraId="2EB0A8F9" w14:textId="77777777" w:rsidR="00BD5F8E" w:rsidRDefault="00BD5F8E" w:rsidP="004C6B36"/>
    <w:p w14:paraId="558AB83B" w14:textId="77777777" w:rsidR="00D012A4" w:rsidRDefault="00F71F6A" w:rsidP="004C6B36">
      <w:r>
        <w:rPr>
          <w:rFonts w:hint="eastAsia"/>
        </w:rPr>
        <w:t>令和〇〇</w:t>
      </w:r>
      <w:r w:rsidR="004C6B36">
        <w:rPr>
          <w:rFonts w:hint="eastAsia"/>
        </w:rPr>
        <w:t>年</w:t>
      </w:r>
      <w:r>
        <w:rPr>
          <w:rFonts w:hint="eastAsia"/>
        </w:rPr>
        <w:t>〇〇</w:t>
      </w:r>
      <w:r w:rsidR="004C6B36">
        <w:rPr>
          <w:rFonts w:hint="eastAsia"/>
        </w:rPr>
        <w:t>月</w:t>
      </w:r>
      <w:r>
        <w:rPr>
          <w:rFonts w:hint="eastAsia"/>
        </w:rPr>
        <w:t>〇〇</w:t>
      </w:r>
      <w:r w:rsidR="004C6B36">
        <w:rPr>
          <w:rFonts w:hint="eastAsia"/>
        </w:rPr>
        <w:t>日</w:t>
      </w:r>
      <w:r w:rsidR="00D012A4">
        <w:rPr>
          <w:rFonts w:hint="eastAsia"/>
        </w:rPr>
        <w:t xml:space="preserve">　　　　　</w:t>
      </w:r>
    </w:p>
    <w:p w14:paraId="64A4250A" w14:textId="77777777" w:rsidR="00A33585" w:rsidRDefault="00A33585" w:rsidP="004C6B36"/>
    <w:p w14:paraId="606F8D9C" w14:textId="77777777" w:rsidR="00A33585" w:rsidRDefault="00A33585" w:rsidP="004C6B36">
      <w:pPr>
        <w:rPr>
          <w:rFonts w:hint="eastAsia"/>
        </w:rPr>
      </w:pPr>
    </w:p>
    <w:tbl>
      <w:tblPr>
        <w:tblStyle w:val="a3"/>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118"/>
      </w:tblGrid>
      <w:tr w:rsidR="00D012A4" w14:paraId="6C993989" w14:textId="77777777" w:rsidTr="00E106D1">
        <w:tc>
          <w:tcPr>
            <w:tcW w:w="1418" w:type="dxa"/>
          </w:tcPr>
          <w:p w14:paraId="45CA860D" w14:textId="77777777" w:rsidR="00D012A4" w:rsidRDefault="00D012A4" w:rsidP="004C6B36">
            <w:r>
              <w:rPr>
                <w:rFonts w:hint="eastAsia"/>
              </w:rPr>
              <w:t>住</w:t>
            </w:r>
            <w:r w:rsidR="00E106D1">
              <w:rPr>
                <w:rFonts w:hint="eastAsia"/>
              </w:rPr>
              <w:t xml:space="preserve">　</w:t>
            </w:r>
            <w:r>
              <w:rPr>
                <w:rFonts w:hint="eastAsia"/>
              </w:rPr>
              <w:t>所</w:t>
            </w:r>
          </w:p>
        </w:tc>
        <w:tc>
          <w:tcPr>
            <w:tcW w:w="3118" w:type="dxa"/>
          </w:tcPr>
          <w:p w14:paraId="7D5A857D" w14:textId="77777777" w:rsidR="00D012A4" w:rsidRDefault="00D012A4" w:rsidP="004C6B36"/>
          <w:p w14:paraId="2432917F" w14:textId="77777777" w:rsidR="00BD5F8E" w:rsidRDefault="00BD5F8E" w:rsidP="004C6B36"/>
          <w:p w14:paraId="058579AB" w14:textId="6E662A22" w:rsidR="00BD5F8E" w:rsidRDefault="00BD5F8E" w:rsidP="004C6B36"/>
        </w:tc>
      </w:tr>
      <w:tr w:rsidR="00D012A4" w14:paraId="674B7354" w14:textId="77777777" w:rsidTr="00E106D1">
        <w:tc>
          <w:tcPr>
            <w:tcW w:w="1418" w:type="dxa"/>
          </w:tcPr>
          <w:p w14:paraId="4D41213F" w14:textId="77777777" w:rsidR="00D012A4" w:rsidRDefault="00D012A4" w:rsidP="004C6B36">
            <w:r>
              <w:rPr>
                <w:rFonts w:hint="eastAsia"/>
              </w:rPr>
              <w:t>氏</w:t>
            </w:r>
            <w:r w:rsidR="00E106D1">
              <w:rPr>
                <w:rFonts w:hint="eastAsia"/>
              </w:rPr>
              <w:t xml:space="preserve">　</w:t>
            </w:r>
            <w:r>
              <w:rPr>
                <w:rFonts w:hint="eastAsia"/>
              </w:rPr>
              <w:t>名</w:t>
            </w:r>
          </w:p>
        </w:tc>
        <w:tc>
          <w:tcPr>
            <w:tcW w:w="3118" w:type="dxa"/>
          </w:tcPr>
          <w:p w14:paraId="0654FA7E" w14:textId="77777777" w:rsidR="00E106D1" w:rsidRDefault="00E106D1" w:rsidP="004C6B36"/>
          <w:p w14:paraId="5F8224BC" w14:textId="77777777" w:rsidR="00BD5F8E" w:rsidRDefault="00BD5F8E" w:rsidP="004C6B36"/>
          <w:p w14:paraId="211615B5" w14:textId="606B5BC0" w:rsidR="00BD5F8E" w:rsidRDefault="00BD5F8E" w:rsidP="004C6B36"/>
        </w:tc>
      </w:tr>
    </w:tbl>
    <w:p w14:paraId="246CAC1A" w14:textId="77777777" w:rsidR="00BD5F8E" w:rsidRDefault="00BD5F8E" w:rsidP="004C6B36"/>
    <w:p w14:paraId="0FE8C250" w14:textId="77777777" w:rsidR="007C1DEF" w:rsidRDefault="007C1DEF" w:rsidP="004C6B36"/>
    <w:p w14:paraId="30A3DCC3" w14:textId="77777777" w:rsidR="007C1DEF" w:rsidRDefault="007C1DEF" w:rsidP="004C6B36"/>
    <w:p w14:paraId="54944EA8" w14:textId="54F05EAB" w:rsidR="00F71F6A" w:rsidRDefault="00F71F6A" w:rsidP="004C6B36">
      <w:r>
        <w:rPr>
          <w:rFonts w:hint="eastAsia"/>
        </w:rPr>
        <w:t>ナノテックシュピンドラー株式会社</w:t>
      </w:r>
      <w:r>
        <w:rPr>
          <w:rFonts w:hint="eastAsia"/>
        </w:rPr>
        <w:t xml:space="preserve"> </w:t>
      </w:r>
      <w:r>
        <w:rPr>
          <w:rFonts w:hint="eastAsia"/>
        </w:rPr>
        <w:t>殿</w:t>
      </w:r>
    </w:p>
    <w:p w14:paraId="589A6782" w14:textId="77777777" w:rsidR="00E106D1" w:rsidRDefault="00E106D1" w:rsidP="004C6B36">
      <w:pPr>
        <w:rPr>
          <w:rFonts w:asciiTheme="minorEastAsia" w:hAnsiTheme="minorEastAsia"/>
          <w:sz w:val="18"/>
          <w:szCs w:val="18"/>
        </w:rPr>
      </w:pPr>
    </w:p>
    <w:p w14:paraId="3681D652" w14:textId="77777777" w:rsidR="00E106D1" w:rsidRDefault="00E106D1" w:rsidP="004C6B36">
      <w:pPr>
        <w:rPr>
          <w:rFonts w:asciiTheme="minorEastAsia" w:hAnsiTheme="minorEastAsia"/>
          <w:sz w:val="18"/>
          <w:szCs w:val="18"/>
        </w:rPr>
      </w:pPr>
    </w:p>
    <w:p w14:paraId="70AA2B0F" w14:textId="14FEF5F7" w:rsidR="00BD5F8E" w:rsidRDefault="00BD5F8E" w:rsidP="00BD5F8E">
      <w:pPr>
        <w:ind w:leftChars="2700" w:left="5670"/>
        <w:rPr>
          <w:rFonts w:asciiTheme="minorEastAsia" w:hAnsiTheme="minorEastAsia"/>
          <w:sz w:val="18"/>
          <w:szCs w:val="18"/>
        </w:rPr>
      </w:pPr>
      <w:r>
        <w:rPr>
          <w:rFonts w:asciiTheme="minorEastAsia" w:hAnsiTheme="minorEastAsia" w:hint="eastAsia"/>
          <w:sz w:val="18"/>
          <w:szCs w:val="18"/>
        </w:rPr>
        <w:t xml:space="preserve">担当者 </w:t>
      </w:r>
    </w:p>
    <w:p w14:paraId="14294F65" w14:textId="3FEC0298" w:rsidR="00BD5F8E" w:rsidRDefault="00BD5F8E" w:rsidP="00BD5F8E">
      <w:pPr>
        <w:ind w:leftChars="2700" w:left="5670"/>
        <w:rPr>
          <w:rFonts w:asciiTheme="minorEastAsia" w:hAnsiTheme="minorEastAsia"/>
          <w:sz w:val="18"/>
          <w:szCs w:val="18"/>
        </w:rPr>
      </w:pPr>
      <w:r>
        <w:rPr>
          <w:rFonts w:asciiTheme="minorEastAsia" w:hAnsiTheme="minorEastAsia" w:hint="eastAsia"/>
          <w:sz w:val="18"/>
          <w:szCs w:val="18"/>
        </w:rPr>
        <w:t>氏名</w:t>
      </w:r>
    </w:p>
    <w:p w14:paraId="7E6EC26D" w14:textId="1FDF44B9" w:rsidR="00BD5F8E" w:rsidRDefault="00BD5F8E" w:rsidP="00BD5F8E">
      <w:pPr>
        <w:ind w:leftChars="2700" w:left="5670"/>
        <w:rPr>
          <w:rFonts w:asciiTheme="minorEastAsia" w:hAnsiTheme="minorEastAsia"/>
          <w:sz w:val="18"/>
          <w:szCs w:val="18"/>
        </w:rPr>
      </w:pPr>
      <w:r>
        <w:rPr>
          <w:rFonts w:asciiTheme="minorEastAsia" w:hAnsiTheme="minorEastAsia" w:hint="eastAsia"/>
          <w:sz w:val="18"/>
          <w:szCs w:val="18"/>
        </w:rPr>
        <w:t>連絡先</w:t>
      </w:r>
    </w:p>
    <w:p w14:paraId="27C2D03F" w14:textId="77777777" w:rsidR="004C6B36" w:rsidRPr="00F71F6A" w:rsidRDefault="004C6B36" w:rsidP="004C6B36">
      <w:pPr>
        <w:rPr>
          <w:rFonts w:asciiTheme="minorEastAsia" w:hAnsiTheme="minorEastAsia"/>
          <w:sz w:val="18"/>
          <w:szCs w:val="18"/>
        </w:rPr>
      </w:pPr>
      <w:r w:rsidRPr="00F71F6A">
        <w:rPr>
          <w:rFonts w:asciiTheme="minorEastAsia" w:hAnsiTheme="minorEastAsia" w:hint="eastAsia"/>
          <w:sz w:val="18"/>
          <w:szCs w:val="18"/>
        </w:rPr>
        <w:lastRenderedPageBreak/>
        <w:t>（注意）</w:t>
      </w:r>
    </w:p>
    <w:p w14:paraId="77BBBFD3" w14:textId="77777777" w:rsidR="004C6B36" w:rsidRPr="00F71F6A" w:rsidRDefault="004C6B36" w:rsidP="004C6B36">
      <w:pPr>
        <w:rPr>
          <w:rFonts w:asciiTheme="minorEastAsia" w:hAnsiTheme="minorEastAsia"/>
          <w:sz w:val="18"/>
          <w:szCs w:val="18"/>
        </w:rPr>
      </w:pPr>
      <w:r w:rsidRPr="00F71F6A">
        <w:rPr>
          <w:rFonts w:asciiTheme="minorEastAsia" w:hAnsiTheme="minorEastAsia" w:hint="eastAsia"/>
          <w:sz w:val="18"/>
          <w:szCs w:val="18"/>
        </w:rPr>
        <w:t>１． 用紙の大きさは、日本工業規格Ａ4 とすること。</w:t>
      </w:r>
    </w:p>
    <w:p w14:paraId="78BAF1AB" w14:textId="66F6AB6B" w:rsidR="004C6B36" w:rsidRPr="00F71F6A" w:rsidRDefault="004C6B36" w:rsidP="004C6B36">
      <w:pPr>
        <w:rPr>
          <w:rFonts w:asciiTheme="minorEastAsia" w:hAnsiTheme="minorEastAsia"/>
          <w:sz w:val="18"/>
          <w:szCs w:val="18"/>
        </w:rPr>
      </w:pPr>
      <w:r w:rsidRPr="00F71F6A">
        <w:rPr>
          <w:rFonts w:asciiTheme="minorEastAsia" w:hAnsiTheme="minorEastAsia" w:hint="eastAsia"/>
          <w:sz w:val="18"/>
          <w:szCs w:val="18"/>
        </w:rPr>
        <w:t>２． この</w:t>
      </w:r>
      <w:r w:rsidR="007C1DEF">
        <w:rPr>
          <w:rFonts w:asciiTheme="minorEastAsia" w:hAnsiTheme="minorEastAsia" w:hint="eastAsia"/>
          <w:sz w:val="18"/>
          <w:szCs w:val="18"/>
        </w:rPr>
        <w:t>通知書</w:t>
      </w:r>
      <w:r w:rsidRPr="00F71F6A">
        <w:rPr>
          <w:rFonts w:asciiTheme="minorEastAsia" w:hAnsiTheme="minorEastAsia" w:hint="eastAsia"/>
          <w:sz w:val="18"/>
          <w:szCs w:val="18"/>
        </w:rPr>
        <w:t>は、正本１通を登録認証機関に提出すること。</w:t>
      </w:r>
    </w:p>
    <w:p w14:paraId="36D61C3E" w14:textId="77777777" w:rsidR="004C6B36" w:rsidRPr="00F71F6A" w:rsidRDefault="004C6B36" w:rsidP="004C6B36">
      <w:pPr>
        <w:rPr>
          <w:rFonts w:asciiTheme="minorEastAsia" w:hAnsiTheme="minorEastAsia"/>
          <w:sz w:val="18"/>
          <w:szCs w:val="18"/>
        </w:rPr>
      </w:pPr>
      <w:r w:rsidRPr="00F71F6A">
        <w:rPr>
          <w:rFonts w:asciiTheme="minorEastAsia" w:hAnsiTheme="minorEastAsia" w:hint="eastAsia"/>
          <w:sz w:val="18"/>
          <w:szCs w:val="18"/>
        </w:rPr>
        <w:t>３． 字は、墨、インク等を用い、楷書ではつきりと書くこと。</w:t>
      </w:r>
    </w:p>
    <w:p w14:paraId="4F063863" w14:textId="77777777" w:rsidR="004C6B36" w:rsidRPr="00F71F6A" w:rsidRDefault="004C6B36" w:rsidP="004C6B36">
      <w:pPr>
        <w:rPr>
          <w:rFonts w:asciiTheme="minorEastAsia" w:hAnsiTheme="minorEastAsia"/>
          <w:sz w:val="18"/>
          <w:szCs w:val="18"/>
        </w:rPr>
      </w:pPr>
      <w:r w:rsidRPr="00F71F6A">
        <w:rPr>
          <w:rFonts w:asciiTheme="minorEastAsia" w:hAnsiTheme="minorEastAsia" w:hint="eastAsia"/>
          <w:sz w:val="18"/>
          <w:szCs w:val="18"/>
        </w:rPr>
        <w:t>４． 各欄にそのすべてを記載することができないときは、同欄に「別紙のとおり」と記載し、別紙</w:t>
      </w:r>
    </w:p>
    <w:p w14:paraId="49147E28" w14:textId="5DC427DB" w:rsidR="007C1DEF" w:rsidRDefault="004C6B36" w:rsidP="007C1DEF">
      <w:pPr>
        <w:ind w:firstLineChars="200" w:firstLine="360"/>
        <w:rPr>
          <w:rFonts w:asciiTheme="minorEastAsia" w:hAnsiTheme="minorEastAsia"/>
          <w:sz w:val="18"/>
          <w:szCs w:val="18"/>
        </w:rPr>
      </w:pPr>
      <w:r w:rsidRPr="00F71F6A">
        <w:rPr>
          <w:rFonts w:asciiTheme="minorEastAsia" w:hAnsiTheme="minorEastAsia" w:hint="eastAsia"/>
          <w:sz w:val="18"/>
          <w:szCs w:val="18"/>
        </w:rPr>
        <w:t>を添付すること。</w:t>
      </w:r>
    </w:p>
    <w:p w14:paraId="4E976E0C" w14:textId="018484DD" w:rsidR="007C1DEF" w:rsidRDefault="007C1DEF" w:rsidP="007C1DEF">
      <w:pPr>
        <w:rPr>
          <w:rFonts w:asciiTheme="minorEastAsia" w:hAnsiTheme="minorEastAsia"/>
          <w:sz w:val="18"/>
          <w:szCs w:val="18"/>
        </w:rPr>
      </w:pPr>
      <w:r>
        <w:rPr>
          <w:rFonts w:asciiTheme="minorEastAsia" w:hAnsiTheme="minorEastAsia" w:hint="eastAsia"/>
          <w:sz w:val="18"/>
          <w:szCs w:val="18"/>
        </w:rPr>
        <w:t>５.　通知の範囲</w:t>
      </w:r>
    </w:p>
    <w:p w14:paraId="352A852D" w14:textId="77777777" w:rsidR="007C1DEF" w:rsidRPr="007C1DEF" w:rsidRDefault="007C1DEF" w:rsidP="007C1DEF">
      <w:pPr>
        <w:ind w:leftChars="400" w:left="840"/>
        <w:rPr>
          <w:rFonts w:asciiTheme="minorEastAsia" w:hAnsiTheme="minorEastAsia"/>
          <w:sz w:val="18"/>
          <w:szCs w:val="18"/>
        </w:rPr>
      </w:pPr>
      <w:r w:rsidRPr="007C1DEF">
        <w:rPr>
          <w:rFonts w:asciiTheme="minorEastAsia" w:hAnsiTheme="minorEastAsia" w:hint="eastAsia"/>
          <w:sz w:val="18"/>
          <w:szCs w:val="18"/>
        </w:rPr>
        <w:t>① 設計に係る製造所の変更のうち、同一法人内に置いて設計部門等を変更（一部の人員の異動等の軽微な変更を除く。）することなく設計に係る製造所の移転のみを行う場合</w:t>
      </w:r>
    </w:p>
    <w:p w14:paraId="3B43F061" w14:textId="77777777" w:rsidR="007C1DEF" w:rsidRPr="007C1DEF" w:rsidRDefault="007C1DEF" w:rsidP="007C1DEF">
      <w:pPr>
        <w:ind w:leftChars="400" w:left="840"/>
        <w:rPr>
          <w:rFonts w:asciiTheme="minorEastAsia" w:hAnsiTheme="minorEastAsia"/>
          <w:sz w:val="18"/>
          <w:szCs w:val="18"/>
        </w:rPr>
      </w:pPr>
      <w:r w:rsidRPr="007C1DEF">
        <w:rPr>
          <w:rFonts w:asciiTheme="minorEastAsia" w:hAnsiTheme="minorEastAsia" w:hint="eastAsia"/>
          <w:sz w:val="18"/>
          <w:szCs w:val="18"/>
        </w:rPr>
        <w:t>② 保管に係る製造所の変更</w:t>
      </w:r>
    </w:p>
    <w:p w14:paraId="38699BB2" w14:textId="77777777" w:rsidR="007C1DEF" w:rsidRPr="007C1DEF" w:rsidRDefault="007C1DEF" w:rsidP="007C1DEF">
      <w:pPr>
        <w:ind w:leftChars="400" w:left="840"/>
        <w:rPr>
          <w:rFonts w:asciiTheme="minorEastAsia" w:hAnsiTheme="minorEastAsia"/>
          <w:sz w:val="18"/>
          <w:szCs w:val="18"/>
        </w:rPr>
      </w:pPr>
      <w:r w:rsidRPr="007C1DEF">
        <w:rPr>
          <w:rFonts w:asciiTheme="minorEastAsia" w:hAnsiTheme="minorEastAsia" w:hint="eastAsia"/>
          <w:sz w:val="18"/>
          <w:szCs w:val="18"/>
        </w:rPr>
        <w:t>③ 単独流通（補充用）の変更又は追加</w:t>
      </w:r>
    </w:p>
    <w:p w14:paraId="4ACD5615" w14:textId="4686C911" w:rsidR="007C1DEF" w:rsidRPr="00F71F6A" w:rsidRDefault="007C1DEF" w:rsidP="007C1DEF">
      <w:pPr>
        <w:ind w:leftChars="400" w:left="840"/>
        <w:rPr>
          <w:rFonts w:asciiTheme="minorEastAsia" w:hAnsiTheme="minorEastAsia"/>
          <w:sz w:val="18"/>
          <w:szCs w:val="18"/>
        </w:rPr>
      </w:pPr>
      <w:r w:rsidRPr="007C1DEF">
        <w:rPr>
          <w:rFonts w:asciiTheme="minorEastAsia" w:hAnsiTheme="minorEastAsia" w:hint="eastAsia"/>
          <w:sz w:val="18"/>
          <w:szCs w:val="18"/>
        </w:rPr>
        <w:t>④ 同一工程に複数の製造所が記載されている場合における一部の製造所の記載の削除</w:t>
      </w:r>
    </w:p>
    <w:sectPr w:rsidR="007C1DEF" w:rsidRPr="00F71F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559BA" w14:textId="77777777" w:rsidR="00803904" w:rsidRDefault="00803904" w:rsidP="00803904">
      <w:r>
        <w:separator/>
      </w:r>
    </w:p>
  </w:endnote>
  <w:endnote w:type="continuationSeparator" w:id="0">
    <w:p w14:paraId="5BDBBA94" w14:textId="77777777" w:rsidR="00803904" w:rsidRDefault="00803904" w:rsidP="0080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9E244" w14:textId="77777777" w:rsidR="00803904" w:rsidRDefault="00803904" w:rsidP="00803904">
      <w:r>
        <w:separator/>
      </w:r>
    </w:p>
  </w:footnote>
  <w:footnote w:type="continuationSeparator" w:id="0">
    <w:p w14:paraId="68733056" w14:textId="77777777" w:rsidR="00803904" w:rsidRDefault="00803904" w:rsidP="008039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B36"/>
    <w:rsid w:val="00077A87"/>
    <w:rsid w:val="004C6B36"/>
    <w:rsid w:val="00573FEB"/>
    <w:rsid w:val="005E27DA"/>
    <w:rsid w:val="006111C4"/>
    <w:rsid w:val="007A79E2"/>
    <w:rsid w:val="007C1DEF"/>
    <w:rsid w:val="00803904"/>
    <w:rsid w:val="00804168"/>
    <w:rsid w:val="0096502C"/>
    <w:rsid w:val="00A33585"/>
    <w:rsid w:val="00AC2123"/>
    <w:rsid w:val="00BD5F8E"/>
    <w:rsid w:val="00D012A4"/>
    <w:rsid w:val="00E106D1"/>
    <w:rsid w:val="00F70434"/>
    <w:rsid w:val="00F71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28F05A"/>
  <w15:docId w15:val="{0B9C4B88-3051-4345-8852-9064FA31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6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3904"/>
    <w:pPr>
      <w:tabs>
        <w:tab w:val="center" w:pos="4252"/>
        <w:tab w:val="right" w:pos="8504"/>
      </w:tabs>
      <w:snapToGrid w:val="0"/>
    </w:pPr>
  </w:style>
  <w:style w:type="character" w:customStyle="1" w:styleId="a5">
    <w:name w:val="ヘッダー (文字)"/>
    <w:basedOn w:val="a0"/>
    <w:link w:val="a4"/>
    <w:uiPriority w:val="99"/>
    <w:rsid w:val="00803904"/>
  </w:style>
  <w:style w:type="paragraph" w:styleId="a6">
    <w:name w:val="footer"/>
    <w:basedOn w:val="a"/>
    <w:link w:val="a7"/>
    <w:uiPriority w:val="99"/>
    <w:unhideWhenUsed/>
    <w:rsid w:val="00803904"/>
    <w:pPr>
      <w:tabs>
        <w:tab w:val="center" w:pos="4252"/>
        <w:tab w:val="right" w:pos="8504"/>
      </w:tabs>
      <w:snapToGrid w:val="0"/>
    </w:pPr>
  </w:style>
  <w:style w:type="character" w:customStyle="1" w:styleId="a7">
    <w:name w:val="フッター (文字)"/>
    <w:basedOn w:val="a0"/>
    <w:link w:val="a6"/>
    <w:uiPriority w:val="99"/>
    <w:rsid w:val="00803904"/>
  </w:style>
  <w:style w:type="paragraph" w:styleId="a8">
    <w:name w:val="Date"/>
    <w:basedOn w:val="a"/>
    <w:next w:val="a"/>
    <w:link w:val="a9"/>
    <w:uiPriority w:val="99"/>
    <w:semiHidden/>
    <w:unhideWhenUsed/>
    <w:rsid w:val="00A33585"/>
  </w:style>
  <w:style w:type="character" w:customStyle="1" w:styleId="a9">
    <w:name w:val="日付 (文字)"/>
    <w:basedOn w:val="a0"/>
    <w:link w:val="a8"/>
    <w:uiPriority w:val="99"/>
    <w:semiHidden/>
    <w:rsid w:val="00A33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Ishihara</dc:creator>
  <cp:lastModifiedBy>Ishihara Yukiko</cp:lastModifiedBy>
  <cp:revision>4</cp:revision>
  <dcterms:created xsi:type="dcterms:W3CDTF">2023-06-30T06:07:00Z</dcterms:created>
  <dcterms:modified xsi:type="dcterms:W3CDTF">2023-06-30T07:00:00Z</dcterms:modified>
</cp:coreProperties>
</file>